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كثرة الخطا إلى المساجد-كتاب المساجد ومواضع الصلاة-صحيح مسلم — رقم الحديث: 664 — الرقم الفرعي: 99 — الرقم الأصلي: 664</w:t>
        <w:br/>
      </w:r>
      <w:r>
        <w:rPr>
          <w:rtl w:val="1"/>
        </w:rPr>
        <w:t xml:space="preserve"> حدثنا حجّاج بن الشاعر حدثنا رَوح بن عبادة حدثنا زكرياء بن إسحاق حدثنا أبو الزُّبير قال:سمعت جابر بن عبد الله</w:t>
        <w:br/>
      </w:r>
      <w:r>
        <w:rPr>
          <w:color w:val="FF0000"/>
          <w:rtl w:val="1"/>
        </w:rPr>
        <w:t xml:space="preserve">قال: كانت دِيارُنا نائيةً عن المَسجِد، فأرَدنا أن نَبيعَ بُيوتَنا فنَقتربَ من المَسجَد،  </w:t>
      </w:r>
      <w:r>
        <w:rPr>
          <w:color w:val="FF0000"/>
          <w:rtl w:val="1"/>
        </w:rPr>
        <w:t xml:space="preserve">فنهانا رَسولُ الله ﷺ، فقال: «إنَّ لكُم بكُلِّ خَطوةٍ درَجَة».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البدنية (يحال إلى التربية)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