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 الصلاة في المسجد الجامع-كتاب إقامة الصلاة-سنن ابن ماجة — رقم الحديث: 1413 — الرقم الفرعي: 99 — الرقم الأصلي: 1413</w:t>
        <w:br/>
      </w:r>
      <w:r>
        <w:rPr>
          <w:rtl w:val="1"/>
        </w:rPr>
        <w:t xml:space="preserve"> حدثنا هشام بن عمّار ثنا أبو الخطّاب الدمشقيّ ثنا رزيق أبو عبد الله الألهانيّ عن أنس بن مالك قال:قال رسول الله صلى الله عليه وسلم</w:t>
        <w:br/>
      </w:r>
      <w:r>
        <w:rPr>
          <w:color w:val="000000"/>
          <w:rtl w:val="1"/>
        </w:rPr>
        <w:t xml:space="preserve">«صَلاةُ الرجُلِ في بَيتِه بِصَلاةٍ، وصَلاتُه في مَسجِدِ القَبائِل بخَمسٍ وعِشرين صَلَاةً،  </w:t>
      </w:r>
      <w:r>
        <w:rPr>
          <w:color w:val="000000"/>
          <w:rtl w:val="1"/>
        </w:rPr>
        <w:t xml:space="preserve">وصَلاتُه في المَسجد الذي يُجَمَّع فيه بخَمسِ مِئةِ صَلَاةٍ،  </w:t>
      </w:r>
      <w:r>
        <w:rPr>
          <w:color w:val="000000"/>
          <w:rtl w:val="1"/>
        </w:rPr>
        <w:t xml:space="preserve">وصَلاتُه في المَسجِدِ الأَقصَى بخَمسينَ أَلفَ صَلاةٍ،  </w:t>
      </w:r>
      <w:r>
        <w:rPr>
          <w:color w:val="000000"/>
          <w:rtl w:val="1"/>
        </w:rPr>
        <w:t xml:space="preserve">وصَلاتُه في مَسجِدِي بخَمسينَ أَلفَ صَلَاةٍ،  </w:t>
      </w:r>
      <w:r>
        <w:rPr>
          <w:color w:val="000000"/>
          <w:rtl w:val="1"/>
        </w:rPr>
        <w:t xml:space="preserve">وصَلاتُه في المَسجِدِ الحَرَامِ بمِئةِ أَلفِ صَلاة». </w:t>
      </w:r>
    </w:p>
    <w:p>
      <w:pPr>
        <w:bidi w:val="1"/>
        <w:jc w:val="start"/>
      </w:pPr>
      <w:r>
        <w:rPr>
          <w:rtl w:val="1"/>
        </w:rPr>
        <w:t>درجة الحديث: ضعيف جدا / ضعيف جدا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مجهول الحال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لا بأس به(ليس به بأس، ما أرى به بأسا)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فيه مقال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