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21652 — الرقم الفرعي: 99 — الرقم الأصلي: 21652 — ج: 5 — ص: 189</w:t>
        <w:br/>
      </w:r>
      <w:r>
        <w:rPr>
          <w:rtl w:val="1"/>
        </w:rPr>
        <w:t xml:space="preserve"> حدثنا عبد الرزاق أخبرنا مَعمر عن الزهريّ عن خارجة بن زيد ملاحظة أو غيره أنّ زيد بن ثابت</w:t>
        <w:br/>
      </w:r>
      <w:r>
        <w:rPr>
          <w:color w:val="000000"/>
          <w:rtl w:val="1"/>
        </w:rPr>
        <w:t xml:space="preserve">قَالَ: لَمَّا كُتِبَتِ الْمَصَاحِفُ فَقَدْتُ آيةً كُنْتُ أَسْمَعُهَا مِنْ رَسُولِ اللهِ ﷺ،  </w:t>
      </w:r>
      <w:r>
        <w:rPr>
          <w:color w:val="000000"/>
          <w:rtl w:val="1"/>
        </w:rPr>
        <w:t xml:space="preserve">فَوَجَدْتُهَا عِنْدَ خُزَيْمَةَ الأَنصَارِيِّ ﴿مِنَ الْمُؤْمِنِينَ رِجَالٌ صَدَقُوا مَا عَاهَدُوا اللَّهَ عَلَيْهِ﴾ [الأحزاب: 23]، إِلَى ﴿تَبْدِيلًا﴾ [الأحزاب: 23]. </w:t>
      </w:r>
      <w:r>
        <w:rPr>
          <w:color w:val="000000"/>
          <w:rtl w:val="1"/>
        </w:rPr>
        <w:t xml:space="preserve">قَالَ: فَكَانَ خُزَيْمَةُ يُدْعَى ذا الشَّهَادَتَيْنِ أَجَازَ رَسُولُ اللهِ ﷺ شَهَادَتَهُ بِشَهَادَةِ رَجُلَيْنِ.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