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قوله تعالىوإذا رأوا تجارة أو لهواً انقضوا إليها،وتركوك قائماً-كتاب الجمعة-صحيح مسلم — رقم الحديث: 864 — الرقم الفرعي: 99 — الرقم الأصلي: 864</w:t>
        <w:br/>
      </w:r>
      <w:r>
        <w:rPr>
          <w:rtl w:val="1"/>
        </w:rPr>
        <w:t xml:space="preserve"> وحدثنا محمد بن المثنى و ابن بشار قالا:حدثنا محمد بن جعفر حدثنا شُعبة عن منصور عن عمرو بن مُرّة عن أبي عُبيدة عن كعب بن عُجرة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دخَلَ المَسجدَ وعبدُ الرَّحمن ابنُ أُمِّ الحَكَم يَخطُبُ قاعدًا،  </w:t>
      </w:r>
      <w:r>
        <w:rPr>
          <w:color w:val="FF0000"/>
          <w:rtl w:val="1"/>
        </w:rPr>
        <w:t xml:space="preserve">فقال: انظُروا إلى هذا الخَبيثِ يَخطُبُ قاعدًا،  </w:t>
      </w:r>
      <w:r>
        <w:rPr>
          <w:color w:val="FF0000"/>
          <w:rtl w:val="1"/>
        </w:rPr>
        <w:t xml:space="preserve">وقالَ اللهُ تعالى: ﴿وإذا رأَوا تِجارةً أو لهوًا انفَضُّوا إليها وتَرَكوكَ قائمًا﴾ [الجمعة: 11].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فقه الدعوة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قيام الخطيب أثناء الخطبة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