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من كذب على النبيّ صلى الله عليه وسلم-كتاب العلم-صحيح البخاري — رقم الحديث: 108 — الرقم الفرعي: 99 — الرقم الأصلي: 108</w:t>
        <w:br/>
      </w:r>
      <w:r>
        <w:rPr>
          <w:rtl w:val="1"/>
        </w:rPr>
        <w:t xml:space="preserve"> حدثنا أبو معمر قال:حدثنا عبد الوارث عن عبد العزيز قال: قال أنس</w:t>
        <w:br/>
      </w:r>
      <w:r>
        <w:rPr>
          <w:color w:val="FF0000"/>
          <w:rtl w:val="1"/>
        </w:rPr>
        <w:t xml:space="preserve">إنَّه لَيَمْنَعُني أنْ أُحدِّثَكم حديثًا كثيرًا أنَّ النبيَّ ﷺ قال:  </w:t>
      </w:r>
      <w:r>
        <w:rPr>
          <w:color w:val="FF0000"/>
          <w:rtl w:val="1"/>
        </w:rPr>
        <w:t xml:space="preserve">«مَن تَعَمَّدَ عليَّ كَذِبًا، فلْيَتَبوَّأْ مَقْعَدَه منَ النّارِ».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الحذر والحيطة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حرمة الكذب على النبي صلى الله عليه وسلم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الصدق في الرواية - قيم الصدق 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خطورة الكذب على النبيِّ ﷺ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